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E8" w:rsidRDefault="002575E8" w:rsidP="002575E8">
      <w:pPr>
        <w:rPr>
          <w:rFonts w:cs="Arial"/>
          <w:color w:val="222222"/>
          <w:sz w:val="44"/>
          <w:szCs w:val="44"/>
        </w:rPr>
      </w:pPr>
      <w:r>
        <w:rPr>
          <w:rFonts w:cs="Arial"/>
          <w:color w:val="222222"/>
          <w:sz w:val="44"/>
          <w:szCs w:val="44"/>
        </w:rPr>
        <w:object w:dxaOrig="1532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5pt;height:49.5pt" o:ole="">
            <v:imagedata r:id="rId6" o:title=""/>
          </v:shape>
          <o:OLEObject Type="Embed" ProgID="Package" ShapeID="_x0000_i1026" DrawAspect="Icon" ObjectID="_1507979026" r:id="rId7"/>
        </w:object>
      </w:r>
      <w:r w:rsidRPr="002575E8">
        <w:rPr>
          <w:rFonts w:cs="Arial"/>
          <w:color w:val="222222"/>
          <w:sz w:val="28"/>
          <w:szCs w:val="28"/>
        </w:rPr>
        <w:t>August 28, 2015</w:t>
      </w:r>
    </w:p>
    <w:p w:rsidR="00A77104" w:rsidRDefault="002575E8" w:rsidP="002575E8">
      <w:pPr>
        <w:rPr>
          <w:rFonts w:cs="Arial"/>
          <w:color w:val="222222"/>
          <w:sz w:val="44"/>
          <w:szCs w:val="44"/>
        </w:rPr>
      </w:pPr>
      <w:r>
        <w:rPr>
          <w:rFonts w:cs="Arial"/>
          <w:color w:val="222222"/>
          <w:sz w:val="44"/>
          <w:szCs w:val="44"/>
        </w:rPr>
        <w:t>Women in Business 2015: Eliza Solender, President, Solender/Hall Inc.</w:t>
      </w:r>
    </w:p>
    <w:p w:rsidR="002575E8" w:rsidRPr="002575E8" w:rsidRDefault="002575E8" w:rsidP="002575E8">
      <w:pPr>
        <w:spacing w:before="100" w:beforeAutospacing="1" w:after="100" w:afterAutospacing="1" w:line="240" w:lineRule="auto"/>
        <w:rPr>
          <w:rFonts w:ascii="Acta" w:eastAsia="Times New Roman" w:hAnsi="Acta" w:cs="Arial"/>
          <w:color w:val="222222"/>
          <w:sz w:val="24"/>
          <w:szCs w:val="24"/>
        </w:rPr>
      </w:pPr>
      <w:r w:rsidRPr="002575E8">
        <w:rPr>
          <w:rFonts w:ascii="Acta" w:eastAsia="Times New Roman" w:hAnsi="Acta" w:cs="Arial"/>
          <w:color w:val="222222"/>
          <w:sz w:val="24"/>
          <w:szCs w:val="24"/>
        </w:rPr>
        <w:t xml:space="preserve">From transforming a former bowling alley into the Dallas Children’s Theater, a doctor’s office into one of Dallas’ top-rated restaurants and a church publication’s office into the SPCA’s new home, </w:t>
      </w:r>
      <w:hyperlink r:id="rId8" w:history="1">
        <w:r w:rsidRPr="002575E8">
          <w:rPr>
            <w:rFonts w:ascii="Times New Roman" w:eastAsia="Times New Roman" w:hAnsi="Times New Roman" w:cs="Arial"/>
            <w:color w:val="0000FF"/>
            <w:sz w:val="24"/>
            <w:szCs w:val="24"/>
          </w:rPr>
          <w:t>Eliza Solender</w:t>
        </w:r>
      </w:hyperlink>
      <w:r w:rsidRPr="002575E8">
        <w:rPr>
          <w:rFonts w:ascii="Acta" w:eastAsia="Times New Roman" w:hAnsi="Acta" w:cs="Arial"/>
          <w:color w:val="222222"/>
          <w:sz w:val="24"/>
          <w:szCs w:val="24"/>
        </w:rPr>
        <w:t xml:space="preserve"> has helped shape the face of North Texas.</w:t>
      </w:r>
    </w:p>
    <w:p w:rsidR="002575E8" w:rsidRPr="002575E8" w:rsidRDefault="002575E8" w:rsidP="002575E8">
      <w:pPr>
        <w:spacing w:before="100" w:beforeAutospacing="1" w:after="100" w:afterAutospacing="1" w:line="240" w:lineRule="auto"/>
        <w:rPr>
          <w:rFonts w:ascii="Acta" w:eastAsia="Times New Roman" w:hAnsi="Acta" w:cs="Arial"/>
          <w:color w:val="222222"/>
          <w:sz w:val="24"/>
          <w:szCs w:val="24"/>
        </w:rPr>
      </w:pPr>
      <w:r w:rsidRPr="002575E8">
        <w:rPr>
          <w:rFonts w:ascii="Acta" w:eastAsia="Times New Roman" w:hAnsi="Acta" w:cs="Arial"/>
          <w:color w:val="222222"/>
          <w:sz w:val="24"/>
          <w:szCs w:val="24"/>
        </w:rPr>
        <w:t>Founded in 1991, boutique commercial real estate company Solender/Hall Inc. specializes in representing nonprofit organizations and small- to medium-sized companies in the North Texas area.</w:t>
      </w:r>
    </w:p>
    <w:p w:rsidR="002575E8" w:rsidRPr="002575E8" w:rsidRDefault="002575E8" w:rsidP="002575E8">
      <w:pPr>
        <w:spacing w:after="0" w:line="240" w:lineRule="auto"/>
        <w:rPr>
          <w:rFonts w:ascii="Acta" w:eastAsia="Times New Roman" w:hAnsi="Acta" w:cs="Arial"/>
          <w:color w:val="222222"/>
          <w:sz w:val="24"/>
          <w:szCs w:val="24"/>
        </w:rPr>
      </w:pPr>
      <w:hyperlink r:id="rId9" w:anchor="i1" w:history="1">
        <w:r w:rsidRPr="002575E8">
          <w:rPr>
            <w:rFonts w:ascii="Acta" w:eastAsia="Times New Roman" w:hAnsi="Acta" w:cs="Arial"/>
            <w:noProof/>
            <w:color w:val="0000FF"/>
            <w:sz w:val="24"/>
            <w:szCs w:val="24"/>
          </w:rPr>
          <w:drawing>
            <wp:inline distT="0" distB="0" distL="0" distR="0" wp14:anchorId="5E38B767" wp14:editId="3C9E7423">
              <wp:extent cx="7143750" cy="4010025"/>
              <wp:effectExtent l="0" t="0" r="0" b="9525"/>
              <wp:docPr id="1" name="Picture 1" descr="Eliza Solender, President, Solender/Hall Inc.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Eliza Solender, President, Solender/Hall Inc.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3750" cy="401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575E8">
          <w:rPr>
            <w:rFonts w:ascii="Acta" w:eastAsia="Times New Roman" w:hAnsi="Acta" w:cs="Arial"/>
            <w:color w:val="0000FF"/>
            <w:sz w:val="24"/>
            <w:szCs w:val="24"/>
          </w:rPr>
          <w:t>Enlarge</w:t>
        </w:r>
        <w:r w:rsidRPr="002575E8">
          <w:rPr>
            <w:rFonts w:ascii="Times New Roman" w:eastAsia="Times New Roman" w:hAnsi="Times New Roman" w:cs="Arial"/>
            <w:color w:val="0000FF"/>
            <w:sz w:val="24"/>
            <w:szCs w:val="24"/>
          </w:rPr>
          <w:t xml:space="preserve"> </w:t>
        </w:r>
      </w:hyperlink>
    </w:p>
    <w:p w:rsidR="002575E8" w:rsidRPr="002575E8" w:rsidRDefault="002575E8" w:rsidP="002575E8">
      <w:pPr>
        <w:spacing w:before="100" w:beforeAutospacing="1" w:after="100" w:afterAutospacing="1" w:line="240" w:lineRule="auto"/>
        <w:rPr>
          <w:rFonts w:ascii="Graphik Web" w:eastAsia="Times New Roman" w:hAnsi="Graphik Web" w:cs="Arial"/>
          <w:color w:val="777777"/>
          <w:sz w:val="18"/>
          <w:szCs w:val="18"/>
        </w:rPr>
      </w:pPr>
      <w:r w:rsidRPr="002575E8">
        <w:rPr>
          <w:rFonts w:ascii="Graphik Web" w:eastAsia="Times New Roman" w:hAnsi="Graphik Web" w:cs="Arial"/>
          <w:color w:val="777777"/>
          <w:sz w:val="18"/>
          <w:szCs w:val="18"/>
        </w:rPr>
        <w:t>Eliza Solender, President, Solender/Hall Inc.</w:t>
      </w:r>
    </w:p>
    <w:p w:rsidR="002575E8" w:rsidRPr="002575E8" w:rsidRDefault="002575E8" w:rsidP="002575E8">
      <w:pPr>
        <w:spacing w:before="120" w:after="100" w:afterAutospacing="1" w:line="240" w:lineRule="auto"/>
        <w:rPr>
          <w:rFonts w:ascii="Graphik Web" w:eastAsia="Times New Roman" w:hAnsi="Graphik Web" w:cs="Arial"/>
          <w:caps/>
          <w:color w:val="777777"/>
          <w:sz w:val="15"/>
          <w:szCs w:val="15"/>
        </w:rPr>
      </w:pPr>
      <w:r w:rsidRPr="002575E8">
        <w:rPr>
          <w:rFonts w:ascii="Graphik Web" w:eastAsia="Times New Roman" w:hAnsi="Graphik Web" w:cs="Arial"/>
          <w:caps/>
          <w:color w:val="777777"/>
          <w:sz w:val="15"/>
          <w:szCs w:val="15"/>
        </w:rPr>
        <w:t>Jake Dean</w:t>
      </w:r>
    </w:p>
    <w:p w:rsidR="002575E8" w:rsidRPr="002575E8" w:rsidRDefault="002575E8" w:rsidP="002575E8">
      <w:pPr>
        <w:spacing w:before="100" w:beforeAutospacing="1" w:after="100" w:afterAutospacing="1" w:line="240" w:lineRule="auto"/>
        <w:rPr>
          <w:rFonts w:ascii="Acta" w:eastAsia="Times New Roman" w:hAnsi="Acta" w:cs="Arial"/>
          <w:color w:val="222222"/>
          <w:sz w:val="24"/>
          <w:szCs w:val="24"/>
        </w:rPr>
      </w:pPr>
      <w:r w:rsidRPr="002575E8">
        <w:rPr>
          <w:rFonts w:ascii="Acta" w:eastAsia="Times New Roman" w:hAnsi="Acta" w:cs="Arial"/>
          <w:color w:val="222222"/>
          <w:sz w:val="24"/>
          <w:szCs w:val="24"/>
        </w:rPr>
        <w:lastRenderedPageBreak/>
        <w:t>Best known for their nonprofit work, the certified woman-owned business has worked on hundreds of nonprofit real estate projects.</w:t>
      </w:r>
    </w:p>
    <w:p w:rsidR="002575E8" w:rsidRPr="002575E8" w:rsidRDefault="002575E8" w:rsidP="002575E8">
      <w:pPr>
        <w:spacing w:before="100" w:beforeAutospacing="1" w:after="100" w:afterAutospacing="1" w:line="240" w:lineRule="auto"/>
        <w:rPr>
          <w:rFonts w:ascii="Acta" w:eastAsia="Times New Roman" w:hAnsi="Acta" w:cs="Arial"/>
          <w:color w:val="222222"/>
          <w:sz w:val="24"/>
          <w:szCs w:val="24"/>
        </w:rPr>
      </w:pPr>
      <w:r w:rsidRPr="002575E8">
        <w:rPr>
          <w:rFonts w:ascii="Acta" w:eastAsia="Times New Roman" w:hAnsi="Acta" w:cs="Arial"/>
          <w:color w:val="222222"/>
          <w:sz w:val="24"/>
          <w:szCs w:val="24"/>
        </w:rPr>
        <w:t>“I love ribbon-cutting ceremonies and hearing about the impact our efforts have had on the lives of people in our community,” Solender said.</w:t>
      </w:r>
    </w:p>
    <w:p w:rsidR="002575E8" w:rsidRPr="002575E8" w:rsidRDefault="002575E8" w:rsidP="002575E8">
      <w:pPr>
        <w:spacing w:before="100" w:beforeAutospacing="1" w:after="100" w:afterAutospacing="1" w:line="240" w:lineRule="auto"/>
        <w:rPr>
          <w:rFonts w:ascii="Acta" w:eastAsia="Times New Roman" w:hAnsi="Acta" w:cs="Arial"/>
          <w:color w:val="222222"/>
          <w:sz w:val="24"/>
          <w:szCs w:val="24"/>
        </w:rPr>
      </w:pPr>
      <w:r w:rsidRPr="002575E8">
        <w:rPr>
          <w:rFonts w:ascii="Acta" w:eastAsia="Times New Roman" w:hAnsi="Acta" w:cs="Arial"/>
          <w:b/>
          <w:bCs/>
          <w:color w:val="222222"/>
          <w:sz w:val="24"/>
          <w:szCs w:val="24"/>
        </w:rPr>
        <w:t>Describe a moment that shaped your future.</w:t>
      </w:r>
      <w:r w:rsidRPr="002575E8">
        <w:rPr>
          <w:rFonts w:ascii="Acta" w:eastAsia="Times New Roman" w:hAnsi="Acta" w:cs="Arial"/>
          <w:color w:val="222222"/>
          <w:sz w:val="24"/>
          <w:szCs w:val="24"/>
        </w:rPr>
        <w:t xml:space="preserve"> The day I met my husband. Boy, was I </w:t>
      </w:r>
      <w:proofErr w:type="spellStart"/>
      <w:r w:rsidRPr="002575E8">
        <w:rPr>
          <w:rFonts w:ascii="Acta" w:eastAsia="Times New Roman" w:hAnsi="Acta" w:cs="Arial"/>
          <w:color w:val="222222"/>
          <w:sz w:val="24"/>
          <w:szCs w:val="24"/>
        </w:rPr>
        <w:t>a</w:t>
      </w:r>
      <w:proofErr w:type="spellEnd"/>
      <w:r w:rsidRPr="002575E8">
        <w:rPr>
          <w:rFonts w:ascii="Acta" w:eastAsia="Times New Roman" w:hAnsi="Acta" w:cs="Arial"/>
          <w:color w:val="222222"/>
          <w:sz w:val="24"/>
          <w:szCs w:val="24"/>
        </w:rPr>
        <w:t xml:space="preserve"> lucky girl!</w:t>
      </w:r>
    </w:p>
    <w:p w:rsidR="002575E8" w:rsidRPr="002575E8" w:rsidRDefault="002575E8" w:rsidP="002575E8">
      <w:pPr>
        <w:spacing w:before="100" w:beforeAutospacing="1" w:after="100" w:afterAutospacing="1" w:line="240" w:lineRule="auto"/>
        <w:rPr>
          <w:rFonts w:ascii="Acta" w:eastAsia="Times New Roman" w:hAnsi="Acta" w:cs="Arial"/>
          <w:color w:val="222222"/>
          <w:sz w:val="24"/>
          <w:szCs w:val="24"/>
        </w:rPr>
      </w:pPr>
      <w:r w:rsidRPr="002575E8">
        <w:rPr>
          <w:rFonts w:ascii="Acta" w:eastAsia="Times New Roman" w:hAnsi="Acta" w:cs="Arial"/>
          <w:b/>
          <w:bCs/>
          <w:color w:val="222222"/>
          <w:sz w:val="24"/>
          <w:szCs w:val="24"/>
        </w:rPr>
        <w:t>How has the corporate business world reacted to you as a woman business leader?</w:t>
      </w:r>
      <w:r w:rsidRPr="002575E8">
        <w:rPr>
          <w:rFonts w:ascii="Acta" w:eastAsia="Times New Roman" w:hAnsi="Acta" w:cs="Arial"/>
          <w:color w:val="222222"/>
          <w:sz w:val="24"/>
          <w:szCs w:val="24"/>
        </w:rPr>
        <w:t xml:space="preserve"> Very well. For example, I serve on the board of directors of Community Trust Bank where I feel very respected and appreciated. It has been a wonderful experience.</w:t>
      </w:r>
    </w:p>
    <w:p w:rsidR="002575E8" w:rsidRPr="002575E8" w:rsidRDefault="002575E8" w:rsidP="002575E8">
      <w:pPr>
        <w:spacing w:before="100" w:beforeAutospacing="1" w:after="100" w:afterAutospacing="1" w:line="240" w:lineRule="auto"/>
        <w:rPr>
          <w:rFonts w:ascii="Acta" w:eastAsia="Times New Roman" w:hAnsi="Acta" w:cs="Arial"/>
          <w:color w:val="222222"/>
          <w:sz w:val="24"/>
          <w:szCs w:val="24"/>
        </w:rPr>
      </w:pPr>
      <w:r w:rsidRPr="002575E8">
        <w:rPr>
          <w:rFonts w:ascii="Acta" w:eastAsia="Times New Roman" w:hAnsi="Acta" w:cs="Arial"/>
          <w:b/>
          <w:bCs/>
          <w:color w:val="222222"/>
          <w:sz w:val="24"/>
          <w:szCs w:val="24"/>
        </w:rPr>
        <w:t>Has that reaction changed over the years?</w:t>
      </w:r>
      <w:r w:rsidRPr="002575E8">
        <w:rPr>
          <w:rFonts w:ascii="Acta" w:eastAsia="Times New Roman" w:hAnsi="Acta" w:cs="Arial"/>
          <w:color w:val="222222"/>
          <w:sz w:val="24"/>
          <w:szCs w:val="24"/>
        </w:rPr>
        <w:t xml:space="preserve"> It only gets better and better.</w:t>
      </w:r>
    </w:p>
    <w:p w:rsidR="002575E8" w:rsidRPr="002575E8" w:rsidRDefault="002575E8" w:rsidP="002575E8">
      <w:pPr>
        <w:spacing w:before="100" w:beforeAutospacing="1" w:after="100" w:afterAutospacing="1" w:line="240" w:lineRule="auto"/>
        <w:rPr>
          <w:rFonts w:ascii="Acta" w:eastAsia="Times New Roman" w:hAnsi="Acta" w:cs="Arial"/>
          <w:color w:val="222222"/>
          <w:sz w:val="24"/>
          <w:szCs w:val="24"/>
        </w:rPr>
      </w:pPr>
      <w:r w:rsidRPr="002575E8">
        <w:rPr>
          <w:rFonts w:ascii="Acta" w:eastAsia="Times New Roman" w:hAnsi="Acta" w:cs="Arial"/>
          <w:b/>
          <w:bCs/>
          <w:color w:val="222222"/>
          <w:sz w:val="24"/>
          <w:szCs w:val="24"/>
        </w:rPr>
        <w:t>What do you anticipate for the future of women in business?</w:t>
      </w:r>
      <w:r w:rsidRPr="002575E8">
        <w:rPr>
          <w:rFonts w:ascii="Acta" w:eastAsia="Times New Roman" w:hAnsi="Acta" w:cs="Arial"/>
          <w:color w:val="222222"/>
          <w:sz w:val="24"/>
          <w:szCs w:val="24"/>
        </w:rPr>
        <w:t xml:space="preserve"> The future looks very good. Women are assuming greater leadership roles in all industries. I think that bodes well for our economy.</w:t>
      </w:r>
    </w:p>
    <w:p w:rsidR="002575E8" w:rsidRPr="002575E8" w:rsidRDefault="002575E8" w:rsidP="002575E8">
      <w:pPr>
        <w:spacing w:before="100" w:beforeAutospacing="1" w:after="100" w:afterAutospacing="1" w:line="240" w:lineRule="auto"/>
        <w:rPr>
          <w:rFonts w:ascii="Acta" w:eastAsia="Times New Roman" w:hAnsi="Acta" w:cs="Arial"/>
          <w:color w:val="222222"/>
          <w:sz w:val="24"/>
          <w:szCs w:val="24"/>
        </w:rPr>
      </w:pPr>
      <w:r w:rsidRPr="002575E8">
        <w:rPr>
          <w:rFonts w:ascii="Acta" w:eastAsia="Times New Roman" w:hAnsi="Acta" w:cs="Arial"/>
          <w:b/>
          <w:bCs/>
          <w:color w:val="222222"/>
          <w:sz w:val="24"/>
          <w:szCs w:val="24"/>
        </w:rPr>
        <w:t>What advice would you give to young women starting their careers in your industry?</w:t>
      </w:r>
      <w:r w:rsidRPr="002575E8">
        <w:rPr>
          <w:rFonts w:ascii="Acta" w:eastAsia="Times New Roman" w:hAnsi="Acta" w:cs="Arial"/>
          <w:color w:val="222222"/>
          <w:sz w:val="24"/>
          <w:szCs w:val="24"/>
        </w:rPr>
        <w:t xml:space="preserve"> I tell each one to get her broker’s license (gives you the freedom to walk out the door and work for yourself); save at least two to three years of living expenses because our industry always has down cycles; pay off your credit card debt (and as quickly as possible your mortgage); and never drive a car that is nicer than the one driven by your boss.</w:t>
      </w:r>
    </w:p>
    <w:p w:rsidR="002575E8" w:rsidRPr="002575E8" w:rsidRDefault="002575E8" w:rsidP="002575E8">
      <w:pPr>
        <w:spacing w:before="336" w:after="336" w:line="240" w:lineRule="auto"/>
        <w:rPr>
          <w:rFonts w:ascii="Acta" w:eastAsia="Times New Roman" w:hAnsi="Acta" w:cs="Arial"/>
          <w:color w:val="222222"/>
          <w:sz w:val="24"/>
          <w:szCs w:val="24"/>
        </w:rPr>
      </w:pPr>
      <w:r w:rsidRPr="002575E8">
        <w:rPr>
          <w:rFonts w:ascii="Acta" w:eastAsia="Times New Roman" w:hAnsi="Acta" w:cs="Arial"/>
          <w:color w:val="222222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2575E8" w:rsidRPr="002575E8" w:rsidRDefault="002575E8" w:rsidP="002575E8">
      <w:pPr>
        <w:spacing w:before="100" w:beforeAutospacing="1" w:after="100" w:afterAutospacing="1" w:line="240" w:lineRule="auto"/>
        <w:rPr>
          <w:rFonts w:ascii="Acta" w:eastAsia="Times New Roman" w:hAnsi="Acta" w:cs="Arial"/>
          <w:color w:val="222222"/>
          <w:sz w:val="24"/>
          <w:szCs w:val="24"/>
        </w:rPr>
      </w:pPr>
      <w:r w:rsidRPr="002575E8">
        <w:rPr>
          <w:rFonts w:ascii="Acta" w:eastAsia="Times New Roman" w:hAnsi="Acta" w:cs="Arial"/>
          <w:b/>
          <w:bCs/>
          <w:color w:val="222222"/>
          <w:sz w:val="24"/>
          <w:szCs w:val="24"/>
        </w:rPr>
        <w:t>Solender/Hall Inc.</w:t>
      </w:r>
    </w:p>
    <w:p w:rsidR="002575E8" w:rsidRPr="002575E8" w:rsidRDefault="002575E8" w:rsidP="002575E8">
      <w:pPr>
        <w:spacing w:before="100" w:beforeAutospacing="1" w:after="100" w:afterAutospacing="1" w:line="240" w:lineRule="auto"/>
        <w:rPr>
          <w:rFonts w:ascii="Acta" w:eastAsia="Times New Roman" w:hAnsi="Acta" w:cs="Arial"/>
          <w:color w:val="222222"/>
          <w:sz w:val="24"/>
          <w:szCs w:val="24"/>
        </w:rPr>
      </w:pPr>
      <w:r w:rsidRPr="002575E8">
        <w:rPr>
          <w:rFonts w:ascii="Acta" w:eastAsia="Times New Roman" w:hAnsi="Acta" w:cs="Arial"/>
          <w:color w:val="222222"/>
          <w:sz w:val="24"/>
          <w:szCs w:val="24"/>
        </w:rPr>
        <w:t>Address: P.O. Box 670009, Dallas 75367-0009</w:t>
      </w:r>
    </w:p>
    <w:p w:rsidR="002575E8" w:rsidRPr="002575E8" w:rsidRDefault="002575E8" w:rsidP="002575E8">
      <w:pPr>
        <w:spacing w:before="100" w:beforeAutospacing="1" w:after="100" w:afterAutospacing="1" w:line="240" w:lineRule="auto"/>
        <w:rPr>
          <w:rFonts w:ascii="Acta" w:eastAsia="Times New Roman" w:hAnsi="Acta" w:cs="Arial"/>
          <w:color w:val="222222"/>
          <w:sz w:val="24"/>
          <w:szCs w:val="24"/>
        </w:rPr>
      </w:pPr>
      <w:r w:rsidRPr="002575E8">
        <w:rPr>
          <w:rFonts w:ascii="Acta" w:eastAsia="Times New Roman" w:hAnsi="Acta" w:cs="Arial"/>
          <w:color w:val="222222"/>
          <w:sz w:val="24"/>
          <w:szCs w:val="24"/>
        </w:rPr>
        <w:t>Revenue: Did not disclose</w:t>
      </w:r>
    </w:p>
    <w:p w:rsidR="002575E8" w:rsidRPr="002575E8" w:rsidRDefault="002575E8" w:rsidP="002575E8">
      <w:pPr>
        <w:spacing w:before="100" w:beforeAutospacing="1" w:after="100" w:afterAutospacing="1" w:line="240" w:lineRule="auto"/>
        <w:rPr>
          <w:rFonts w:ascii="Acta" w:eastAsia="Times New Roman" w:hAnsi="Acta" w:cs="Arial"/>
          <w:color w:val="222222"/>
          <w:sz w:val="24"/>
          <w:szCs w:val="24"/>
        </w:rPr>
      </w:pPr>
      <w:r w:rsidRPr="002575E8">
        <w:rPr>
          <w:rFonts w:ascii="Acta" w:eastAsia="Times New Roman" w:hAnsi="Acta" w:cs="Arial"/>
          <w:color w:val="222222"/>
          <w:sz w:val="24"/>
          <w:szCs w:val="24"/>
        </w:rPr>
        <w:t>Employees: 3 core members with numerous contractors and consultants</w:t>
      </w:r>
    </w:p>
    <w:p w:rsidR="002575E8" w:rsidRPr="002575E8" w:rsidRDefault="002575E8" w:rsidP="002575E8">
      <w:pPr>
        <w:spacing w:before="100" w:beforeAutospacing="1" w:after="100" w:afterAutospacing="1" w:line="240" w:lineRule="auto"/>
        <w:rPr>
          <w:rFonts w:ascii="Acta" w:eastAsia="Times New Roman" w:hAnsi="Acta" w:cs="Arial"/>
          <w:color w:val="222222"/>
          <w:sz w:val="24"/>
          <w:szCs w:val="24"/>
        </w:rPr>
      </w:pPr>
      <w:r w:rsidRPr="002575E8">
        <w:rPr>
          <w:rFonts w:ascii="Acta" w:eastAsia="Times New Roman" w:hAnsi="Acta" w:cs="Arial"/>
          <w:color w:val="222222"/>
          <w:sz w:val="24"/>
          <w:szCs w:val="24"/>
        </w:rPr>
        <w:t>Phone: 214-265-8200</w:t>
      </w:r>
    </w:p>
    <w:p w:rsidR="002575E8" w:rsidRPr="002575E8" w:rsidRDefault="002575E8" w:rsidP="002575E8">
      <w:pPr>
        <w:spacing w:before="100" w:beforeAutospacing="1" w:after="100" w:afterAutospacing="1" w:line="240" w:lineRule="auto"/>
        <w:rPr>
          <w:rFonts w:ascii="Acta" w:eastAsia="Times New Roman" w:hAnsi="Acta" w:cs="Arial"/>
          <w:color w:val="222222"/>
          <w:sz w:val="24"/>
          <w:szCs w:val="24"/>
        </w:rPr>
      </w:pPr>
      <w:r w:rsidRPr="002575E8">
        <w:rPr>
          <w:rFonts w:ascii="Acta" w:eastAsia="Times New Roman" w:hAnsi="Acta" w:cs="Arial"/>
          <w:color w:val="222222"/>
          <w:sz w:val="24"/>
          <w:szCs w:val="24"/>
        </w:rPr>
        <w:t xml:space="preserve">Web: </w:t>
      </w:r>
      <w:hyperlink r:id="rId12" w:history="1">
        <w:r w:rsidRPr="002575E8">
          <w:rPr>
            <w:rFonts w:ascii="Times New Roman" w:eastAsia="Times New Roman" w:hAnsi="Times New Roman" w:cs="Arial"/>
            <w:color w:val="0000FF"/>
            <w:sz w:val="24"/>
            <w:szCs w:val="24"/>
          </w:rPr>
          <w:t>solenderhall.com</w:t>
        </w:r>
      </w:hyperlink>
      <w:bookmarkStart w:id="0" w:name="_GoBack"/>
      <w:bookmarkEnd w:id="0"/>
    </w:p>
    <w:p w:rsidR="002575E8" w:rsidRDefault="002575E8" w:rsidP="002575E8">
      <w:pPr>
        <w:rPr>
          <w:rFonts w:ascii="Arial" w:hAnsi="Arial" w:cs="Arial"/>
          <w:sz w:val="24"/>
          <w:szCs w:val="24"/>
        </w:rPr>
      </w:pPr>
    </w:p>
    <w:p w:rsidR="002575E8" w:rsidRDefault="002575E8" w:rsidP="002575E8">
      <w:pPr>
        <w:rPr>
          <w:rFonts w:ascii="Arial" w:hAnsi="Arial" w:cs="Arial"/>
          <w:sz w:val="24"/>
          <w:szCs w:val="24"/>
        </w:rPr>
      </w:pPr>
      <w:hyperlink r:id="rId13" w:history="1">
        <w:r>
          <w:rPr>
            <w:rStyle w:val="Hyperlink"/>
            <w:rFonts w:ascii="Arial" w:hAnsi="Arial" w:cs="Arial"/>
            <w:sz w:val="24"/>
            <w:szCs w:val="24"/>
          </w:rPr>
          <w:t>http://www.bizjournals.com/dallas/print-edition/2015/08/28/women-in-business-2015-eliza-solender-president.html?ana=e_dal_rdup&amp;s=newsletter&amp;ed=2015-09-30&amp;u=kXCEwLitM4yyjMBnaxFDwUI82m1&amp;t=1443624634</w:t>
        </w:r>
      </w:hyperlink>
    </w:p>
    <w:p w:rsidR="002575E8" w:rsidRPr="002575E8" w:rsidRDefault="002575E8" w:rsidP="002575E8">
      <w:pPr>
        <w:spacing w:after="0"/>
      </w:pPr>
    </w:p>
    <w:sectPr w:rsidR="002575E8" w:rsidRPr="00257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942" w:rsidRDefault="00BF5942" w:rsidP="002575E8">
      <w:pPr>
        <w:spacing w:after="0" w:line="240" w:lineRule="auto"/>
      </w:pPr>
      <w:r>
        <w:separator/>
      </w:r>
    </w:p>
  </w:endnote>
  <w:endnote w:type="continuationSeparator" w:id="0">
    <w:p w:rsidR="00BF5942" w:rsidRDefault="00BF5942" w:rsidP="0025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ta">
    <w:altName w:val="Times New Roman"/>
    <w:charset w:val="00"/>
    <w:family w:val="auto"/>
    <w:pitch w:val="default"/>
  </w:font>
  <w:font w:name="Graphik We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942" w:rsidRDefault="00BF5942" w:rsidP="002575E8">
      <w:pPr>
        <w:spacing w:after="0" w:line="240" w:lineRule="auto"/>
      </w:pPr>
      <w:r>
        <w:separator/>
      </w:r>
    </w:p>
  </w:footnote>
  <w:footnote w:type="continuationSeparator" w:id="0">
    <w:p w:rsidR="00BF5942" w:rsidRDefault="00BF5942" w:rsidP="00257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E8"/>
    <w:rsid w:val="002575E8"/>
    <w:rsid w:val="00A77104"/>
    <w:rsid w:val="00B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5281D-F0B4-491B-B474-4989CFC2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5E8"/>
  </w:style>
  <w:style w:type="paragraph" w:styleId="Footer">
    <w:name w:val="footer"/>
    <w:basedOn w:val="Normal"/>
    <w:link w:val="FooterChar"/>
    <w:uiPriority w:val="99"/>
    <w:unhideWhenUsed/>
    <w:rsid w:val="00257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5E8"/>
  </w:style>
  <w:style w:type="character" w:styleId="Hyperlink">
    <w:name w:val="Hyperlink"/>
    <w:basedOn w:val="DefaultParagraphFont"/>
    <w:uiPriority w:val="99"/>
    <w:semiHidden/>
    <w:unhideWhenUsed/>
    <w:rsid w:val="00257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4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5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9217076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38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5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2959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8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992359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9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3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1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5788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zjournals.com/dallas/search/results?q=Eliza%20Solender" TargetMode="External"/><Relationship Id="rId13" Type="http://schemas.openxmlformats.org/officeDocument/2006/relationships/hyperlink" Target="http://cp.mcafee.com/d/k-Kr6xAqdEIccK9I6zB5YTsSzsQsLIe9IELCQrCzBZxNyXXNJ6VEVvosjphsdETd7bX3z0VVwTVYxjgliF_Mg-9fjP-ndQGvY4fyjQY_BPqq0VQxtN_HY-UyepLRXBQShPT8ELILILYJt6OaaJS4ul3PWApmU6CQjqpK_fLend7byrbNEVdTdw0wE8Rrz3jWsLy6DDXj5EOxcLW4FOH34XELVtX4TIcll-1uk2V1KAEvixteWbVvPV2CBWlf-27NbHh-AAfxfwsiS6DuaEquaNgrmq208Et3P53_DfUJ104uwsDt5YLsQsBSrJ104dD5g64xEM5pj6S2Noh6NC6xUK760C6L9GEJ104jehoopsjospodAfCjWsy97PZS8aFeeQ8dN8_7BPqbXybVIzmG1EwR0PaTCy4SyCr78hw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solenderhal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bizjournals.com/dallas/print-edition/2015/08/28/women-in-business-2015-eliza-solender-president.html?ana=e_dal_rdup&amp;s=newsletter&amp;ed=2015-09-30#i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izjournals.com/dallas/print-edition/2015/08/28/women-in-business-2015-eliza-solender-president.html?ana=e_dal_rdup&amp;s=newsletter&amp;ed=2015-09-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Solender</dc:creator>
  <cp:keywords/>
  <dc:description/>
  <cp:lastModifiedBy>Eliza Solender</cp:lastModifiedBy>
  <cp:revision>1</cp:revision>
  <dcterms:created xsi:type="dcterms:W3CDTF">2015-11-02T20:07:00Z</dcterms:created>
  <dcterms:modified xsi:type="dcterms:W3CDTF">2015-11-02T20:17:00Z</dcterms:modified>
</cp:coreProperties>
</file>